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673E6A" w14:textId="77777777" w:rsidR="002E5DD2" w:rsidRDefault="002E5DD2" w:rsidP="002E5DD2">
      <w:pPr>
        <w:jc w:val="center"/>
        <w:rPr>
          <w:b/>
        </w:rPr>
      </w:pPr>
      <w:r>
        <w:rPr>
          <w:b/>
        </w:rPr>
        <w:t>Dive Sask Update</w:t>
      </w:r>
    </w:p>
    <w:p w14:paraId="3AD244F8" w14:textId="77777777" w:rsidR="002E5DD2" w:rsidRDefault="002E5DD2" w:rsidP="002E5DD2">
      <w:pPr>
        <w:jc w:val="center"/>
        <w:rPr>
          <w:b/>
        </w:rPr>
      </w:pPr>
      <w:r>
        <w:rPr>
          <w:b/>
        </w:rPr>
        <w:t xml:space="preserve">Conference Call-April 15th, </w:t>
      </w:r>
      <w:proofErr w:type="gramStart"/>
      <w:r>
        <w:rPr>
          <w:b/>
        </w:rPr>
        <w:t>2020  7</w:t>
      </w:r>
      <w:proofErr w:type="gramEnd"/>
      <w:r>
        <w:rPr>
          <w:b/>
        </w:rPr>
        <w:t>PM</w:t>
      </w:r>
    </w:p>
    <w:p w14:paraId="2FACBD7B" w14:textId="77777777" w:rsidR="006935B4" w:rsidRDefault="002E5DD2" w:rsidP="002E5DD2">
      <w:pPr>
        <w:jc w:val="center"/>
        <w:rPr>
          <w:b/>
        </w:rPr>
      </w:pPr>
      <w:r>
        <w:rPr>
          <w:b/>
        </w:rPr>
        <w:t>Attendance:  Andrew Mitchell, Karen Swanson,</w:t>
      </w:r>
      <w:r w:rsidR="006935B4">
        <w:rPr>
          <w:b/>
        </w:rPr>
        <w:t xml:space="preserve"> </w:t>
      </w:r>
      <w:r>
        <w:rPr>
          <w:b/>
        </w:rPr>
        <w:t xml:space="preserve">Korene Boehm, </w:t>
      </w:r>
    </w:p>
    <w:p w14:paraId="10EDD3EE" w14:textId="77777777" w:rsidR="002E5DD2" w:rsidRDefault="002E5DD2" w:rsidP="002E5DD2">
      <w:pPr>
        <w:jc w:val="center"/>
        <w:rPr>
          <w:b/>
        </w:rPr>
      </w:pPr>
      <w:r>
        <w:rPr>
          <w:b/>
        </w:rPr>
        <w:t>Christi Bryksa, Jon Werner, Jen McKenzie, Norm Wiens,</w:t>
      </w:r>
    </w:p>
    <w:p w14:paraId="0EE80670" w14:textId="77777777" w:rsidR="002E5DD2" w:rsidRDefault="002E5DD2" w:rsidP="002E5DD2">
      <w:pPr>
        <w:jc w:val="center"/>
        <w:rPr>
          <w:b/>
        </w:rPr>
      </w:pPr>
      <w:r>
        <w:rPr>
          <w:b/>
        </w:rPr>
        <w:t>Lori Hesselberg, Amy Mohr, Claire Marentette</w:t>
      </w:r>
    </w:p>
    <w:p w14:paraId="764BBA45" w14:textId="77777777" w:rsidR="00D62021" w:rsidRDefault="00D62021" w:rsidP="002E5DD2">
      <w:pPr>
        <w:jc w:val="center"/>
      </w:pPr>
    </w:p>
    <w:p w14:paraId="5235E320" w14:textId="77777777" w:rsidR="002E5DD2" w:rsidRDefault="004444C2" w:rsidP="002E5DD2">
      <w:r>
        <w:t>Status Update:</w:t>
      </w:r>
    </w:p>
    <w:p w14:paraId="7857186A" w14:textId="77777777" w:rsidR="004444C2" w:rsidRDefault="004444C2" w:rsidP="002E5DD2">
      <w:pPr>
        <w:rPr>
          <w:b/>
        </w:rPr>
      </w:pPr>
      <w:r w:rsidRPr="00164123">
        <w:rPr>
          <w:b/>
          <w:u w:val="single"/>
        </w:rPr>
        <w:t>SDC</w:t>
      </w:r>
      <w:r>
        <w:rPr>
          <w:b/>
        </w:rPr>
        <w:t xml:space="preserve"> – pretty much status quo; had board meeting a couple days ago; coaches running zoom sessions as well as DPC sessions.  </w:t>
      </w:r>
      <w:proofErr w:type="spellStart"/>
      <w:r>
        <w:rPr>
          <w:b/>
        </w:rPr>
        <w:t>Steves</w:t>
      </w:r>
      <w:proofErr w:type="spellEnd"/>
      <w:r>
        <w:rPr>
          <w:b/>
        </w:rPr>
        <w:t xml:space="preserve"> group 3x/week, Mary’s group every day; families can participate.  From board they talked about the wage subsidy</w:t>
      </w:r>
      <w:r w:rsidR="00164123">
        <w:rPr>
          <w:b/>
        </w:rPr>
        <w:t xml:space="preserve"> (75%)</w:t>
      </w:r>
      <w:r>
        <w:rPr>
          <w:b/>
        </w:rPr>
        <w:t xml:space="preserve">, one member has own business and she is on top of everything; looking at being able to take advantage of that;  looking at rehiring hourly coaches, but not at this moment – keeping this on the table for foreseeable future; Mary is only staff member still being kept on board by club looking at keeping her on board until at least the end of the fiscal year end; </w:t>
      </w:r>
      <w:r w:rsidR="0023107A">
        <w:rPr>
          <w:b/>
        </w:rPr>
        <w:t>looking like pools closed until the end of May, may not be doing maintenance now or not, not sure.</w:t>
      </w:r>
    </w:p>
    <w:p w14:paraId="405099E3" w14:textId="77777777" w:rsidR="004444C2" w:rsidRDefault="004444C2" w:rsidP="002E5DD2">
      <w:pPr>
        <w:rPr>
          <w:b/>
        </w:rPr>
      </w:pPr>
      <w:r w:rsidRPr="00164123">
        <w:rPr>
          <w:b/>
          <w:u w:val="single"/>
        </w:rPr>
        <w:t>RDC</w:t>
      </w:r>
      <w:r>
        <w:rPr>
          <w:b/>
        </w:rPr>
        <w:t xml:space="preserve"> – zoom sessions, DPC workouts, stretching sessions, and keeping in contact with divers and coaches; will apply for the wage subsidy (75%), looking at all employees, and feel that some </w:t>
      </w:r>
      <w:r w:rsidR="0023107A">
        <w:rPr>
          <w:b/>
        </w:rPr>
        <w:t>will be better off with the CERB</w:t>
      </w:r>
      <w:r>
        <w:rPr>
          <w:b/>
        </w:rPr>
        <w:t xml:space="preserve">, and everyone else will follow under subsidy; </w:t>
      </w:r>
      <w:r w:rsidR="0023107A">
        <w:rPr>
          <w:b/>
        </w:rPr>
        <w:t xml:space="preserve">having hourly coaches keep in contact with their little groups; coaches on CERB are being encouraged to keep in contact with their group; </w:t>
      </w:r>
    </w:p>
    <w:p w14:paraId="6F2C6B36" w14:textId="77777777" w:rsidR="0023107A" w:rsidRDefault="0023107A" w:rsidP="002E5DD2">
      <w:pPr>
        <w:rPr>
          <w:b/>
        </w:rPr>
      </w:pPr>
      <w:r w:rsidRPr="00164123">
        <w:rPr>
          <w:b/>
          <w:u w:val="single"/>
        </w:rPr>
        <w:t>Dive Sask</w:t>
      </w:r>
      <w:r>
        <w:rPr>
          <w:b/>
        </w:rPr>
        <w:t xml:space="preserve"> </w:t>
      </w:r>
      <w:proofErr w:type="gramStart"/>
      <w:r>
        <w:rPr>
          <w:b/>
        </w:rPr>
        <w:t xml:space="preserve">–  </w:t>
      </w:r>
      <w:r w:rsidR="00164123">
        <w:rPr>
          <w:b/>
        </w:rPr>
        <w:t>Karen</w:t>
      </w:r>
      <w:proofErr w:type="gramEnd"/>
      <w:r w:rsidR="00164123">
        <w:rPr>
          <w:b/>
        </w:rPr>
        <w:t xml:space="preserve"> </w:t>
      </w:r>
      <w:r>
        <w:rPr>
          <w:b/>
        </w:rPr>
        <w:t>met with Steve and Laura a few times; working on online sessions with kids and publishing some of their daily things so it is documented</w:t>
      </w:r>
    </w:p>
    <w:p w14:paraId="1619D6FA" w14:textId="77777777" w:rsidR="00D5431F" w:rsidRDefault="0023107A" w:rsidP="002E5DD2">
      <w:pPr>
        <w:rPr>
          <w:b/>
        </w:rPr>
      </w:pPr>
      <w:r>
        <w:rPr>
          <w:b/>
        </w:rPr>
        <w:tab/>
        <w:t xml:space="preserve">DPC call – still no decision on Sr Nationals for August, Canada Cup for December, and World Cup.  Looking at Regina possibly keeping Westerns for next year, but challenge is it is trials for Canada Games, and the 10m is important.  Steve, Laura and Karen debated it.  </w:t>
      </w:r>
      <w:r w:rsidR="00D5431F">
        <w:rPr>
          <w:b/>
        </w:rPr>
        <w:t xml:space="preserve">CG is in the </w:t>
      </w:r>
      <w:proofErr w:type="spellStart"/>
      <w:r w:rsidR="00D5431F">
        <w:rPr>
          <w:b/>
        </w:rPr>
        <w:t>Niagra</w:t>
      </w:r>
      <w:proofErr w:type="spellEnd"/>
      <w:r w:rsidR="00D5431F">
        <w:rPr>
          <w:b/>
        </w:rPr>
        <w:t xml:space="preserve"> region, and 10m is usually at a separate location.  At present time there is no 10M event at CG.  Looking at 1</w:t>
      </w:r>
      <w:r w:rsidR="00D5431F" w:rsidRPr="00D5431F">
        <w:rPr>
          <w:b/>
          <w:vertAlign w:val="superscript"/>
        </w:rPr>
        <w:t>st</w:t>
      </w:r>
      <w:r w:rsidR="00D5431F">
        <w:rPr>
          <w:b/>
        </w:rPr>
        <w:t xml:space="preserve"> weekend in May for Westerns and CG trials.  CG always had 2 coaches and a manager, but this one it will only be 2 coaches.  Going to go forward with their web series once a month.  </w:t>
      </w:r>
    </w:p>
    <w:p w14:paraId="7858FF12" w14:textId="77777777" w:rsidR="006935B4" w:rsidRDefault="00D5431F" w:rsidP="002E5DD2">
      <w:pPr>
        <w:rPr>
          <w:b/>
        </w:rPr>
      </w:pPr>
      <w:r>
        <w:rPr>
          <w:b/>
        </w:rPr>
        <w:tab/>
        <w:t xml:space="preserve">Sask Sport –25% </w:t>
      </w:r>
      <w:proofErr w:type="gramStart"/>
      <w:r>
        <w:rPr>
          <w:b/>
        </w:rPr>
        <w:t>of  lottery</w:t>
      </w:r>
      <w:proofErr w:type="gramEnd"/>
      <w:r>
        <w:rPr>
          <w:b/>
        </w:rPr>
        <w:t xml:space="preserve"> sellers are closed; commitments for the balance of this year and all of next year will be the same, so we lose nothing till the end of 2021.  2021-2022 we may get hit a bit, but hope not. Lottery funding need</w:t>
      </w:r>
      <w:r w:rsidR="006935B4">
        <w:rPr>
          <w:b/>
        </w:rPr>
        <w:t>s</w:t>
      </w:r>
      <w:r>
        <w:rPr>
          <w:b/>
        </w:rPr>
        <w:t xml:space="preserve"> to be spent this year.  If we don’t get our summer programs in, we will not be deducted for that.  MAP money may have to be returned if we don’t have a summer program.  Future Best athletes (7) all got $1500 each.  Was looking at having athletes resubmit a plan, but they probably have already spent $1500, so Karen will send it out.  Sask Sport working directly </w:t>
      </w:r>
      <w:r>
        <w:rPr>
          <w:b/>
        </w:rPr>
        <w:lastRenderedPageBreak/>
        <w:t xml:space="preserve">with the CRA about funding, each sport can’t apply because they don’t have an employment number.  </w:t>
      </w:r>
      <w:r w:rsidR="006935B4">
        <w:rPr>
          <w:b/>
        </w:rPr>
        <w:t xml:space="preserve">Sask Sport is continuing to advocate the government about getting things opened up as they are important.  May have to look at reassessing our commitment on Steve and Laura’s salaries, as we are committed for April, May and June.  If they are not back to work by June, we will look at possibly supporting them by dipping into our reserve.  Good news – Kindersley wants to open up a year round program.  </w:t>
      </w:r>
    </w:p>
    <w:p w14:paraId="093E55F8" w14:textId="77777777" w:rsidR="0023107A" w:rsidRPr="004444C2" w:rsidRDefault="0023107A" w:rsidP="002E5DD2">
      <w:pPr>
        <w:rPr>
          <w:b/>
        </w:rPr>
      </w:pPr>
      <w:r>
        <w:rPr>
          <w:b/>
        </w:rPr>
        <w:t xml:space="preserve"> </w:t>
      </w:r>
      <w:r w:rsidR="006935B4">
        <w:rPr>
          <w:b/>
        </w:rPr>
        <w:t>Next meeting – April 29</w:t>
      </w:r>
      <w:r w:rsidR="006935B4" w:rsidRPr="006935B4">
        <w:rPr>
          <w:b/>
          <w:vertAlign w:val="superscript"/>
        </w:rPr>
        <w:t>th</w:t>
      </w:r>
      <w:r w:rsidR="006935B4">
        <w:rPr>
          <w:b/>
        </w:rPr>
        <w:t>, 2020 @ 7PM</w:t>
      </w:r>
    </w:p>
    <w:sectPr w:rsidR="0023107A" w:rsidRPr="004444C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DD2"/>
    <w:rsid w:val="00164123"/>
    <w:rsid w:val="0023107A"/>
    <w:rsid w:val="002E5DD2"/>
    <w:rsid w:val="004444C2"/>
    <w:rsid w:val="006935B4"/>
    <w:rsid w:val="00730509"/>
    <w:rsid w:val="00D5431F"/>
    <w:rsid w:val="00D6202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E2278"/>
  <w15:docId w15:val="{33DB2F7B-C8B9-4E6A-AF96-A2D0129708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D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6565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481</Words>
  <Characters>2747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 Hesselberg</dc:creator>
  <cp:lastModifiedBy>Dive Sask</cp:lastModifiedBy>
  <cp:revision>2</cp:revision>
  <dcterms:created xsi:type="dcterms:W3CDTF">2020-04-27T17:05:00Z</dcterms:created>
  <dcterms:modified xsi:type="dcterms:W3CDTF">2020-04-27T17:05:00Z</dcterms:modified>
</cp:coreProperties>
</file>