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E4A7D" w:rsidRPr="00232D74" w:rsidRDefault="009E4A7D" w:rsidP="009E4A7D">
      <w:pPr>
        <w:autoSpaceDE w:val="0"/>
        <w:autoSpaceDN w:val="0"/>
        <w:adjustRightInd w:val="0"/>
        <w:rPr>
          <w:rFonts w:ascii="Arial" w:hAnsi="Arial" w:cs="Arial"/>
        </w:rPr>
      </w:pPr>
      <w:bookmarkStart w:id="0" w:name="_GoBack"/>
      <w:bookmarkEnd w:id="0"/>
    </w:p>
    <w:p w:rsidR="009E4A7D" w:rsidRPr="00232D74" w:rsidRDefault="009E4A7D" w:rsidP="009E4A7D">
      <w:pPr>
        <w:autoSpaceDE w:val="0"/>
        <w:autoSpaceDN w:val="0"/>
        <w:adjustRightInd w:val="0"/>
        <w:jc w:val="center"/>
        <w:rPr>
          <w:rFonts w:ascii="Arial" w:hAnsi="Arial" w:cs="Arial"/>
        </w:rPr>
      </w:pPr>
      <w:r w:rsidRPr="00232D74">
        <w:rPr>
          <w:rFonts w:ascii="Arial" w:hAnsi="Arial" w:cs="Arial"/>
        </w:rPr>
        <w:t>AGENDA:</w:t>
      </w:r>
    </w:p>
    <w:p w:rsidR="009E4A7D" w:rsidRPr="00232D74" w:rsidRDefault="009E4A7D" w:rsidP="009E4A7D">
      <w:pPr>
        <w:autoSpaceDE w:val="0"/>
        <w:autoSpaceDN w:val="0"/>
        <w:adjustRightInd w:val="0"/>
        <w:jc w:val="center"/>
        <w:rPr>
          <w:rFonts w:ascii="Arial" w:hAnsi="Arial" w:cs="Arial"/>
        </w:rPr>
      </w:pPr>
      <w:r w:rsidRPr="00232D74">
        <w:rPr>
          <w:rFonts w:ascii="Arial" w:hAnsi="Arial" w:cs="Arial"/>
        </w:rPr>
        <w:t>Wednesday, July 8, 2020</w:t>
      </w:r>
    </w:p>
    <w:p w:rsidR="00D160EF" w:rsidRPr="00232D74" w:rsidRDefault="00D160EF" w:rsidP="009E4A7D">
      <w:pPr>
        <w:autoSpaceDE w:val="0"/>
        <w:autoSpaceDN w:val="0"/>
        <w:adjustRightInd w:val="0"/>
        <w:jc w:val="center"/>
        <w:rPr>
          <w:rFonts w:ascii="Arial" w:hAnsi="Arial" w:cs="Arial"/>
        </w:rPr>
      </w:pPr>
    </w:p>
    <w:p w:rsidR="00D160EF" w:rsidRPr="00D160EF" w:rsidRDefault="00D160EF" w:rsidP="00D160EF">
      <w:pPr>
        <w:spacing w:after="200" w:line="276" w:lineRule="auto"/>
        <w:jc w:val="center"/>
        <w:rPr>
          <w:rFonts w:ascii="Arial" w:hAnsi="Arial" w:cs="Arial"/>
          <w:b/>
        </w:rPr>
      </w:pPr>
      <w:r w:rsidRPr="00D160EF">
        <w:rPr>
          <w:rFonts w:ascii="Arial" w:hAnsi="Arial" w:cs="Arial"/>
          <w:b/>
        </w:rPr>
        <w:t>Attendance:  Andrew Mitchell, Ainsley Oliver, Karen Swanson,</w:t>
      </w:r>
    </w:p>
    <w:p w:rsidR="00D160EF" w:rsidRPr="00D160EF" w:rsidRDefault="00D160EF" w:rsidP="00D160EF">
      <w:pPr>
        <w:spacing w:after="200" w:line="276" w:lineRule="auto"/>
        <w:jc w:val="center"/>
        <w:rPr>
          <w:rFonts w:ascii="Arial" w:hAnsi="Arial" w:cs="Arial"/>
          <w:b/>
        </w:rPr>
      </w:pPr>
      <w:r w:rsidRPr="00D160EF">
        <w:rPr>
          <w:rFonts w:ascii="Arial" w:hAnsi="Arial" w:cs="Arial"/>
          <w:b/>
        </w:rPr>
        <w:t xml:space="preserve">Christi </w:t>
      </w:r>
      <w:proofErr w:type="spellStart"/>
      <w:r w:rsidRPr="00D160EF">
        <w:rPr>
          <w:rFonts w:ascii="Arial" w:hAnsi="Arial" w:cs="Arial"/>
          <w:b/>
        </w:rPr>
        <w:t>Bryksa</w:t>
      </w:r>
      <w:proofErr w:type="spellEnd"/>
      <w:r w:rsidRPr="00D160EF">
        <w:rPr>
          <w:rFonts w:ascii="Arial" w:hAnsi="Arial" w:cs="Arial"/>
          <w:b/>
        </w:rPr>
        <w:t>, Jon Werner, Jen McKenzie, Norm Wiens,</w:t>
      </w:r>
    </w:p>
    <w:p w:rsidR="00D160EF" w:rsidRPr="00D160EF" w:rsidRDefault="00232D74" w:rsidP="00D160EF">
      <w:pPr>
        <w:spacing w:after="200" w:line="276" w:lineRule="auto"/>
        <w:jc w:val="center"/>
        <w:rPr>
          <w:rFonts w:ascii="Arial" w:hAnsi="Arial" w:cs="Arial"/>
          <w:b/>
        </w:rPr>
      </w:pPr>
      <w:r>
        <w:rPr>
          <w:rFonts w:ascii="Arial" w:hAnsi="Arial" w:cs="Arial"/>
          <w:b/>
        </w:rPr>
        <w:t xml:space="preserve">Lori Hesselberg, </w:t>
      </w:r>
      <w:r w:rsidR="00D160EF" w:rsidRPr="00D160EF">
        <w:rPr>
          <w:rFonts w:ascii="Arial" w:hAnsi="Arial" w:cs="Arial"/>
          <w:b/>
        </w:rPr>
        <w:t>Claire Marentette</w:t>
      </w:r>
    </w:p>
    <w:p w:rsidR="00D160EF" w:rsidRPr="00232D74" w:rsidRDefault="00D160EF" w:rsidP="009E4A7D">
      <w:pPr>
        <w:autoSpaceDE w:val="0"/>
        <w:autoSpaceDN w:val="0"/>
        <w:adjustRightInd w:val="0"/>
        <w:jc w:val="center"/>
        <w:rPr>
          <w:rFonts w:ascii="Arial" w:hAnsi="Arial" w:cs="Arial"/>
        </w:rPr>
      </w:pPr>
    </w:p>
    <w:p w:rsidR="009E4A7D" w:rsidRPr="00232D74" w:rsidRDefault="009E4A7D" w:rsidP="009E4A7D">
      <w:pPr>
        <w:autoSpaceDE w:val="0"/>
        <w:autoSpaceDN w:val="0"/>
        <w:adjustRightInd w:val="0"/>
        <w:rPr>
          <w:rFonts w:ascii="Arial" w:hAnsi="Arial" w:cs="Arial"/>
        </w:rPr>
      </w:pPr>
    </w:p>
    <w:p w:rsidR="005F3C8A" w:rsidRPr="005F3C8A" w:rsidRDefault="009E4A7D" w:rsidP="009E4A7D">
      <w:pPr>
        <w:numPr>
          <w:ilvl w:val="0"/>
          <w:numId w:val="1"/>
        </w:numPr>
        <w:autoSpaceDE w:val="0"/>
        <w:autoSpaceDN w:val="0"/>
        <w:adjustRightInd w:val="0"/>
        <w:ind w:left="360" w:hanging="360"/>
        <w:rPr>
          <w:rFonts w:ascii="Arial" w:hAnsi="Arial" w:cs="Arial"/>
        </w:rPr>
      </w:pPr>
      <w:r w:rsidRPr="00232D74">
        <w:rPr>
          <w:rFonts w:ascii="Arial" w:hAnsi="Arial" w:cs="Arial"/>
        </w:rPr>
        <w:t xml:space="preserve">DPC &amp; </w:t>
      </w:r>
      <w:proofErr w:type="spellStart"/>
      <w:r w:rsidRPr="00232D74">
        <w:rPr>
          <w:rFonts w:ascii="Arial" w:hAnsi="Arial" w:cs="Arial"/>
        </w:rPr>
        <w:t>Sask</w:t>
      </w:r>
      <w:proofErr w:type="spellEnd"/>
      <w:r w:rsidRPr="00232D74">
        <w:rPr>
          <w:rFonts w:ascii="Arial" w:hAnsi="Arial" w:cs="Arial"/>
        </w:rPr>
        <w:t xml:space="preserve"> Sport Updates </w:t>
      </w:r>
      <w:r w:rsidR="00232D74" w:rsidRPr="00232D74">
        <w:rPr>
          <w:rFonts w:ascii="Arial" w:hAnsi="Arial" w:cs="Arial"/>
        </w:rPr>
        <w:t>–</w:t>
      </w:r>
      <w:r w:rsidRPr="00232D74">
        <w:rPr>
          <w:rFonts w:ascii="Arial" w:hAnsi="Arial" w:cs="Arial"/>
        </w:rPr>
        <w:t xml:space="preserve"> Karen</w:t>
      </w:r>
      <w:r w:rsidR="00232D74" w:rsidRPr="00232D74">
        <w:rPr>
          <w:rFonts w:ascii="Arial" w:hAnsi="Arial" w:cs="Arial"/>
        </w:rPr>
        <w:t xml:space="preserve">:  </w:t>
      </w:r>
      <w:r w:rsidR="00232D74" w:rsidRPr="005F3C8A">
        <w:rPr>
          <w:rFonts w:ascii="Arial" w:hAnsi="Arial" w:cs="Arial"/>
          <w:b/>
        </w:rPr>
        <w:t xml:space="preserve">having regular meetings with DPC and </w:t>
      </w:r>
      <w:proofErr w:type="spellStart"/>
      <w:r w:rsidR="00232D74" w:rsidRPr="005F3C8A">
        <w:rPr>
          <w:rFonts w:ascii="Arial" w:hAnsi="Arial" w:cs="Arial"/>
          <w:b/>
        </w:rPr>
        <w:t>Sask</w:t>
      </w:r>
      <w:proofErr w:type="spellEnd"/>
      <w:r w:rsidR="00232D74" w:rsidRPr="005F3C8A">
        <w:rPr>
          <w:rFonts w:ascii="Arial" w:hAnsi="Arial" w:cs="Arial"/>
          <w:b/>
        </w:rPr>
        <w:t xml:space="preserve"> Sport;</w:t>
      </w:r>
      <w:r w:rsidR="005F3C8A">
        <w:rPr>
          <w:rFonts w:ascii="Arial" w:hAnsi="Arial" w:cs="Arial"/>
          <w:b/>
        </w:rPr>
        <w:t xml:space="preserve"> Wage subsidy not changed yet, but expectation is it will go thru; talk around sports that have opened already, and we are coming up very soon; yesterday DPC meeting, insurance agent in attendance and talked at length about waivers; </w:t>
      </w:r>
      <w:proofErr w:type="spellStart"/>
      <w:r w:rsidR="005F3C8A">
        <w:rPr>
          <w:rFonts w:ascii="Arial" w:hAnsi="Arial" w:cs="Arial"/>
          <w:b/>
        </w:rPr>
        <w:t>Covid</w:t>
      </w:r>
      <w:proofErr w:type="spellEnd"/>
      <w:r w:rsidR="005F3C8A">
        <w:rPr>
          <w:rFonts w:ascii="Arial" w:hAnsi="Arial" w:cs="Arial"/>
          <w:b/>
        </w:rPr>
        <w:t xml:space="preserve"> </w:t>
      </w:r>
      <w:proofErr w:type="spellStart"/>
      <w:r w:rsidR="005F3C8A">
        <w:rPr>
          <w:rFonts w:ascii="Arial" w:hAnsi="Arial" w:cs="Arial"/>
          <w:b/>
        </w:rPr>
        <w:t>declorations</w:t>
      </w:r>
      <w:proofErr w:type="spellEnd"/>
      <w:r w:rsidR="005F3C8A">
        <w:rPr>
          <w:rFonts w:ascii="Arial" w:hAnsi="Arial" w:cs="Arial"/>
          <w:b/>
        </w:rPr>
        <w:t xml:space="preserve"> and liability waivers all came out together but are not related.  We are required to get both signed. </w:t>
      </w:r>
      <w:r w:rsidR="00E846A5">
        <w:rPr>
          <w:rFonts w:ascii="Arial" w:hAnsi="Arial" w:cs="Arial"/>
          <w:b/>
        </w:rPr>
        <w:t xml:space="preserve">As for Dive </w:t>
      </w:r>
      <w:proofErr w:type="spellStart"/>
      <w:r w:rsidR="00E846A5">
        <w:rPr>
          <w:rFonts w:ascii="Arial" w:hAnsi="Arial" w:cs="Arial"/>
          <w:b/>
        </w:rPr>
        <w:t>Sask</w:t>
      </w:r>
      <w:proofErr w:type="spellEnd"/>
      <w:r w:rsidR="00E846A5">
        <w:rPr>
          <w:rFonts w:ascii="Arial" w:hAnsi="Arial" w:cs="Arial"/>
          <w:b/>
        </w:rPr>
        <w:t xml:space="preserve">, we need to contact DPC and get some feedback on the </w:t>
      </w:r>
      <w:proofErr w:type="gramStart"/>
      <w:r w:rsidR="00E846A5">
        <w:rPr>
          <w:rFonts w:ascii="Arial" w:hAnsi="Arial" w:cs="Arial"/>
          <w:b/>
        </w:rPr>
        <w:t>members</w:t>
      </w:r>
      <w:proofErr w:type="gramEnd"/>
      <w:r w:rsidR="00E846A5">
        <w:rPr>
          <w:rFonts w:ascii="Arial" w:hAnsi="Arial" w:cs="Arial"/>
          <w:b/>
        </w:rPr>
        <w:t xml:space="preserve"> feedback.  DPC needs to be the ones to justify this action, and not leave the clubs hung out to dry.  </w:t>
      </w:r>
      <w:r w:rsidR="005F3C8A">
        <w:rPr>
          <w:rFonts w:ascii="Arial" w:hAnsi="Arial" w:cs="Arial"/>
          <w:b/>
        </w:rPr>
        <w:t xml:space="preserve">Liability waiver should have already been in place.  These are totally standard waivers.  Wanting people to understand that there is a risk, and they are not negotiable.  From insurance perspective, if no waivers, insurance company will cover us, but DPC will not.  Talked about </w:t>
      </w:r>
      <w:proofErr w:type="spellStart"/>
      <w:r w:rsidR="005F3C8A">
        <w:rPr>
          <w:rFonts w:ascii="Arial" w:hAnsi="Arial" w:cs="Arial"/>
          <w:b/>
        </w:rPr>
        <w:t>Sr</w:t>
      </w:r>
      <w:proofErr w:type="spellEnd"/>
      <w:r w:rsidR="005F3C8A">
        <w:rPr>
          <w:rFonts w:ascii="Arial" w:hAnsi="Arial" w:cs="Arial"/>
          <w:b/>
        </w:rPr>
        <w:t xml:space="preserve"> Nationals.  Need to ta</w:t>
      </w:r>
      <w:r w:rsidR="00C61B16">
        <w:rPr>
          <w:rFonts w:ascii="Arial" w:hAnsi="Arial" w:cs="Arial"/>
          <w:b/>
        </w:rPr>
        <w:t xml:space="preserve">lk about our coach evaluations.  Possibly just </w:t>
      </w:r>
      <w:proofErr w:type="gramStart"/>
      <w:r w:rsidR="00C61B16">
        <w:rPr>
          <w:rFonts w:ascii="Arial" w:hAnsi="Arial" w:cs="Arial"/>
          <w:b/>
        </w:rPr>
        <w:t>a debrief</w:t>
      </w:r>
      <w:proofErr w:type="gramEnd"/>
      <w:r w:rsidR="00C61B16">
        <w:rPr>
          <w:rFonts w:ascii="Arial" w:hAnsi="Arial" w:cs="Arial"/>
          <w:b/>
        </w:rPr>
        <w:t xml:space="preserve"> on the year and how things are going, and not so much as an evaluation.</w:t>
      </w:r>
    </w:p>
    <w:p w:rsidR="009E4A7D" w:rsidRPr="00232D74" w:rsidRDefault="005F3C8A" w:rsidP="005F3C8A">
      <w:pPr>
        <w:autoSpaceDE w:val="0"/>
        <w:autoSpaceDN w:val="0"/>
        <w:adjustRightInd w:val="0"/>
        <w:ind w:left="360"/>
        <w:rPr>
          <w:rFonts w:ascii="Arial" w:hAnsi="Arial" w:cs="Arial"/>
        </w:rPr>
      </w:pPr>
      <w:r>
        <w:rPr>
          <w:rFonts w:ascii="Arial" w:hAnsi="Arial" w:cs="Arial"/>
        </w:rPr>
        <w:t xml:space="preserve"> </w:t>
      </w:r>
      <w:r w:rsidR="00232D74">
        <w:rPr>
          <w:rFonts w:ascii="Arial" w:hAnsi="Arial" w:cs="Arial"/>
        </w:rPr>
        <w:t xml:space="preserve"> </w:t>
      </w:r>
    </w:p>
    <w:p w:rsidR="00C03548" w:rsidRPr="00C03548" w:rsidRDefault="009E4A7D" w:rsidP="00C03548">
      <w:pPr>
        <w:numPr>
          <w:ilvl w:val="0"/>
          <w:numId w:val="2"/>
        </w:numPr>
        <w:autoSpaceDE w:val="0"/>
        <w:autoSpaceDN w:val="0"/>
        <w:adjustRightInd w:val="0"/>
        <w:ind w:left="360" w:hanging="360"/>
        <w:rPr>
          <w:rFonts w:ascii="Arial" w:hAnsi="Arial" w:cs="Arial"/>
        </w:rPr>
      </w:pPr>
      <w:r w:rsidRPr="00C03548">
        <w:rPr>
          <w:rFonts w:ascii="Arial" w:hAnsi="Arial" w:cs="Arial"/>
        </w:rPr>
        <w:t>RDC Update</w:t>
      </w:r>
      <w:r w:rsidR="005F3C8A" w:rsidRPr="00C03548">
        <w:rPr>
          <w:rFonts w:ascii="Arial" w:hAnsi="Arial" w:cs="Arial"/>
        </w:rPr>
        <w:t xml:space="preserve">: </w:t>
      </w:r>
      <w:r w:rsidR="00E846A5" w:rsidRPr="00C03548">
        <w:rPr>
          <w:rFonts w:ascii="Arial" w:hAnsi="Arial" w:cs="Arial"/>
          <w:b/>
        </w:rPr>
        <w:t xml:space="preserve"> Have only received the </w:t>
      </w:r>
      <w:proofErr w:type="spellStart"/>
      <w:r w:rsidR="00E846A5" w:rsidRPr="00C03548">
        <w:rPr>
          <w:rFonts w:ascii="Arial" w:hAnsi="Arial" w:cs="Arial"/>
          <w:b/>
        </w:rPr>
        <w:t>Sask</w:t>
      </w:r>
      <w:proofErr w:type="spellEnd"/>
      <w:r w:rsidR="00E846A5" w:rsidRPr="00C03548">
        <w:rPr>
          <w:rFonts w:ascii="Arial" w:hAnsi="Arial" w:cs="Arial"/>
          <w:b/>
        </w:rPr>
        <w:t xml:space="preserve"> Small business grant, about $4000. As for the loan, apparently we don’t qualify.  Have applied for a line of credit to keep afloat.  This is the 3</w:t>
      </w:r>
      <w:r w:rsidR="00E846A5" w:rsidRPr="00C03548">
        <w:rPr>
          <w:rFonts w:ascii="Arial" w:hAnsi="Arial" w:cs="Arial"/>
          <w:b/>
          <w:vertAlign w:val="superscript"/>
        </w:rPr>
        <w:t>rd</w:t>
      </w:r>
      <w:r w:rsidR="00E846A5" w:rsidRPr="00C03548">
        <w:rPr>
          <w:rFonts w:ascii="Arial" w:hAnsi="Arial" w:cs="Arial"/>
          <w:b/>
        </w:rPr>
        <w:t xml:space="preserve"> week of dryland training in a Jujitsu gym, with social distancing.  Have received some pool time, but not much.  Have done some budgeting, and not getting enough time at the pool, and pool rent staying same, we are not going to have enough athletes in pool to generate revenue, so where does this leave us?  Although we get back in the pool and get some answers, we still have lots of questions.  </w:t>
      </w:r>
    </w:p>
    <w:p w:rsidR="00C03548" w:rsidRDefault="00C03548" w:rsidP="00C03548">
      <w:pPr>
        <w:autoSpaceDE w:val="0"/>
        <w:autoSpaceDN w:val="0"/>
        <w:adjustRightInd w:val="0"/>
        <w:ind w:left="360"/>
        <w:rPr>
          <w:rFonts w:ascii="Arial" w:hAnsi="Arial" w:cs="Arial"/>
        </w:rPr>
      </w:pPr>
    </w:p>
    <w:p w:rsidR="009E4A7D" w:rsidRPr="00C61B16" w:rsidRDefault="009E4A7D" w:rsidP="00C03548">
      <w:pPr>
        <w:numPr>
          <w:ilvl w:val="0"/>
          <w:numId w:val="2"/>
        </w:numPr>
        <w:autoSpaceDE w:val="0"/>
        <w:autoSpaceDN w:val="0"/>
        <w:adjustRightInd w:val="0"/>
        <w:ind w:left="360" w:hanging="360"/>
        <w:rPr>
          <w:rFonts w:ascii="Arial" w:hAnsi="Arial" w:cs="Arial"/>
        </w:rPr>
      </w:pPr>
      <w:r w:rsidRPr="00C03548">
        <w:rPr>
          <w:rFonts w:ascii="Arial" w:hAnsi="Arial" w:cs="Arial"/>
        </w:rPr>
        <w:t>SDC Update</w:t>
      </w:r>
      <w:r w:rsidR="00C03548" w:rsidRPr="00C03548">
        <w:rPr>
          <w:rFonts w:ascii="Arial" w:hAnsi="Arial" w:cs="Arial"/>
        </w:rPr>
        <w:t xml:space="preserve">:  </w:t>
      </w:r>
      <w:r w:rsidR="00C03548" w:rsidRPr="00C03548">
        <w:rPr>
          <w:rFonts w:ascii="Arial" w:hAnsi="Arial" w:cs="Arial"/>
          <w:b/>
        </w:rPr>
        <w:t>We are doing ok financially.  Just got approved for our 2</w:t>
      </w:r>
      <w:r w:rsidR="00C03548" w:rsidRPr="00C03548">
        <w:rPr>
          <w:rFonts w:ascii="Arial" w:hAnsi="Arial" w:cs="Arial"/>
          <w:b/>
          <w:vertAlign w:val="superscript"/>
        </w:rPr>
        <w:t>nd</w:t>
      </w:r>
      <w:r w:rsidR="00C03548" w:rsidRPr="00C03548">
        <w:rPr>
          <w:rFonts w:ascii="Arial" w:hAnsi="Arial" w:cs="Arial"/>
          <w:b/>
        </w:rPr>
        <w:t xml:space="preserve"> payment of the program.  Challenge is to see what budgeting will look like as to athletes in pool, times we will get in.  Didn’t reach out to another dryland facility, as looked at a gym, and they are having enough trouble trying to get their own clubs going.  Indoor pools are not open yet.  Possibly the 19</w:t>
      </w:r>
      <w:r w:rsidR="00C03548" w:rsidRPr="00C03548">
        <w:rPr>
          <w:rFonts w:ascii="Arial" w:hAnsi="Arial" w:cs="Arial"/>
          <w:b/>
          <w:vertAlign w:val="superscript"/>
        </w:rPr>
        <w:t>th</w:t>
      </w:r>
      <w:r w:rsidR="00C03548" w:rsidRPr="00C03548">
        <w:rPr>
          <w:rFonts w:ascii="Arial" w:hAnsi="Arial" w:cs="Arial"/>
          <w:b/>
        </w:rPr>
        <w:t xml:space="preserve">, but haven’t heard.  Shaw Centre is currently under some renovation which may carry into mid-August, but we can get in to use dryland area.  Any water training will be at Harry Bailey.  All current athletes have been sent the waivers.  </w:t>
      </w:r>
    </w:p>
    <w:p w:rsidR="00C61B16" w:rsidRDefault="00C61B16" w:rsidP="00C61B16">
      <w:pPr>
        <w:pStyle w:val="ListParagraph"/>
        <w:rPr>
          <w:rFonts w:ascii="Arial" w:hAnsi="Arial" w:cs="Arial"/>
        </w:rPr>
      </w:pPr>
    </w:p>
    <w:p w:rsidR="00232D74" w:rsidRPr="00BA55BC" w:rsidRDefault="00C61B16" w:rsidP="00BA55BC">
      <w:pPr>
        <w:numPr>
          <w:ilvl w:val="0"/>
          <w:numId w:val="2"/>
        </w:numPr>
        <w:autoSpaceDE w:val="0"/>
        <w:autoSpaceDN w:val="0"/>
        <w:adjustRightInd w:val="0"/>
        <w:ind w:left="360" w:hanging="360"/>
        <w:rPr>
          <w:rFonts w:ascii="Arial" w:hAnsi="Arial" w:cs="Arial"/>
        </w:rPr>
      </w:pPr>
      <w:r>
        <w:rPr>
          <w:rFonts w:ascii="Arial" w:hAnsi="Arial" w:cs="Arial"/>
        </w:rPr>
        <w:t>There are a group of kids that Mary has, that have training and conditioning at</w:t>
      </w:r>
      <w:r w:rsidR="00FB39A5">
        <w:rPr>
          <w:rFonts w:ascii="Arial" w:hAnsi="Arial" w:cs="Arial"/>
        </w:rPr>
        <w:t xml:space="preserve"> Craven, that is paid for by grant that is applied for by Dive </w:t>
      </w:r>
      <w:proofErr w:type="spellStart"/>
      <w:r w:rsidR="00FB39A5">
        <w:rPr>
          <w:rFonts w:ascii="Arial" w:hAnsi="Arial" w:cs="Arial"/>
        </w:rPr>
        <w:t>Sask</w:t>
      </w:r>
      <w:proofErr w:type="spellEnd"/>
      <w:r>
        <w:rPr>
          <w:rFonts w:ascii="Arial" w:hAnsi="Arial" w:cs="Arial"/>
        </w:rPr>
        <w:t>,</w:t>
      </w:r>
      <w:r w:rsidR="00FB39A5">
        <w:rPr>
          <w:rFonts w:ascii="Arial" w:hAnsi="Arial" w:cs="Arial"/>
        </w:rPr>
        <w:t xml:space="preserve"> and DPC throws in a chunk of money for this as well,</w:t>
      </w:r>
      <w:r>
        <w:rPr>
          <w:rFonts w:ascii="Arial" w:hAnsi="Arial" w:cs="Arial"/>
        </w:rPr>
        <w:t xml:space="preserve"> who is liable for this?  </w:t>
      </w:r>
      <w:r>
        <w:rPr>
          <w:rFonts w:ascii="Arial" w:hAnsi="Arial" w:cs="Arial"/>
          <w:b/>
        </w:rPr>
        <w:t xml:space="preserve">How much responsibility does the club have, if there is any issue?  Is it the club, Dive </w:t>
      </w:r>
      <w:proofErr w:type="spellStart"/>
      <w:r>
        <w:rPr>
          <w:rFonts w:ascii="Arial" w:hAnsi="Arial" w:cs="Arial"/>
          <w:b/>
        </w:rPr>
        <w:t>Sask</w:t>
      </w:r>
      <w:proofErr w:type="spellEnd"/>
      <w:r>
        <w:rPr>
          <w:rFonts w:ascii="Arial" w:hAnsi="Arial" w:cs="Arial"/>
          <w:b/>
        </w:rPr>
        <w:t>, or SPC?</w:t>
      </w:r>
      <w:r w:rsidR="00FB39A5">
        <w:rPr>
          <w:rFonts w:ascii="Arial" w:hAnsi="Arial" w:cs="Arial"/>
          <w:b/>
        </w:rPr>
        <w:t xml:space="preserve">  Technically it is a Dive </w:t>
      </w:r>
      <w:proofErr w:type="spellStart"/>
      <w:r w:rsidR="00FB39A5">
        <w:rPr>
          <w:rFonts w:ascii="Arial" w:hAnsi="Arial" w:cs="Arial"/>
          <w:b/>
        </w:rPr>
        <w:t>Sask</w:t>
      </w:r>
      <w:proofErr w:type="spellEnd"/>
      <w:r w:rsidR="00FB39A5">
        <w:rPr>
          <w:rFonts w:ascii="Arial" w:hAnsi="Arial" w:cs="Arial"/>
          <w:b/>
        </w:rPr>
        <w:t xml:space="preserve"> issue, and a DPC issue.  Can see it starting with the club, but might need to clarify who is responsible.</w:t>
      </w:r>
    </w:p>
    <w:p w:rsidR="00232D74" w:rsidRDefault="00232D74" w:rsidP="00232D74">
      <w:pPr>
        <w:autoSpaceDE w:val="0"/>
        <w:autoSpaceDN w:val="0"/>
        <w:adjustRightInd w:val="0"/>
        <w:rPr>
          <w:rFonts w:ascii="Arial" w:hAnsi="Arial" w:cs="Arial"/>
          <w:sz w:val="24"/>
          <w:szCs w:val="24"/>
        </w:rPr>
      </w:pPr>
    </w:p>
    <w:p w:rsidR="00BA55BC" w:rsidRDefault="00BA55BC" w:rsidP="00232D74">
      <w:pPr>
        <w:autoSpaceDE w:val="0"/>
        <w:autoSpaceDN w:val="0"/>
        <w:adjustRightInd w:val="0"/>
        <w:rPr>
          <w:rFonts w:ascii="Arial" w:hAnsi="Arial" w:cs="Arial"/>
          <w:sz w:val="24"/>
          <w:szCs w:val="24"/>
        </w:rPr>
      </w:pPr>
    </w:p>
    <w:sectPr w:rsidR="00BA55BC">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CA434D"/>
    <w:multiLevelType w:val="singleLevel"/>
    <w:tmpl w:val="5C1AC3B8"/>
    <w:lvl w:ilvl="0">
      <w:start w:val="1"/>
      <w:numFmt w:val="lowerLetter"/>
      <w:lvlText w:val="%1."/>
      <w:legacy w:legacy="1" w:legacySpace="0" w:legacyIndent="360"/>
      <w:lvlJc w:val="left"/>
      <w:pPr>
        <w:ind w:left="0" w:firstLine="0"/>
      </w:pPr>
      <w:rPr>
        <w:rFonts w:ascii="Times New Roman" w:hAnsi="Times New Roman" w:cs="Times New Roman" w:hint="default"/>
      </w:rPr>
    </w:lvl>
  </w:abstractNum>
  <w:abstractNum w:abstractNumId="1">
    <w:nsid w:val="4DBB55E0"/>
    <w:multiLevelType w:val="singleLevel"/>
    <w:tmpl w:val="81D0886C"/>
    <w:lvl w:ilvl="0">
      <w:start w:val="1"/>
      <w:numFmt w:val="decimal"/>
      <w:lvlText w:val="%1."/>
      <w:legacy w:legacy="1" w:legacySpace="0" w:legacyIndent="360"/>
      <w:lvlJc w:val="left"/>
      <w:pPr>
        <w:ind w:left="0" w:firstLine="0"/>
      </w:pPr>
      <w:rPr>
        <w:rFonts w:ascii="Times New Roman" w:hAnsi="Times New Roman" w:cs="Times New Roman" w:hint="default"/>
      </w:rPr>
    </w:lvl>
  </w:abstractNum>
  <w:abstractNum w:abstractNumId="2">
    <w:nsid w:val="790D3DDA"/>
    <w:multiLevelType w:val="hybridMultilevel"/>
    <w:tmpl w:val="10EEBC1E"/>
    <w:lvl w:ilvl="0" w:tplc="1009000F">
      <w:start w:val="1"/>
      <w:numFmt w:val="decimal"/>
      <w:lvlText w:val="%1."/>
      <w:lvlJc w:val="left"/>
      <w:pPr>
        <w:ind w:left="720" w:hanging="360"/>
      </w:pPr>
    </w:lvl>
    <w:lvl w:ilvl="1" w:tplc="10090019">
      <w:start w:val="1"/>
      <w:numFmt w:val="lowerLetter"/>
      <w:lvlText w:val="%2."/>
      <w:lvlJc w:val="left"/>
      <w:pPr>
        <w:ind w:left="1440" w:hanging="360"/>
      </w:pPr>
    </w:lvl>
    <w:lvl w:ilvl="2" w:tplc="1009001B">
      <w:start w:val="1"/>
      <w:numFmt w:val="lowerRoman"/>
      <w:lvlText w:val="%3."/>
      <w:lvlJc w:val="right"/>
      <w:pPr>
        <w:ind w:left="2160" w:hanging="180"/>
      </w:pPr>
    </w:lvl>
    <w:lvl w:ilvl="3" w:tplc="1009000F">
      <w:start w:val="1"/>
      <w:numFmt w:val="decimal"/>
      <w:lvlText w:val="%4."/>
      <w:lvlJc w:val="left"/>
      <w:pPr>
        <w:ind w:left="2880" w:hanging="360"/>
      </w:pPr>
    </w:lvl>
    <w:lvl w:ilvl="4" w:tplc="10090019">
      <w:start w:val="1"/>
      <w:numFmt w:val="lowerLetter"/>
      <w:lvlText w:val="%5."/>
      <w:lvlJc w:val="left"/>
      <w:pPr>
        <w:ind w:left="3600" w:hanging="360"/>
      </w:pPr>
    </w:lvl>
    <w:lvl w:ilvl="5" w:tplc="1009001B">
      <w:start w:val="1"/>
      <w:numFmt w:val="lowerRoman"/>
      <w:lvlText w:val="%6."/>
      <w:lvlJc w:val="right"/>
      <w:pPr>
        <w:ind w:left="4320" w:hanging="180"/>
      </w:pPr>
    </w:lvl>
    <w:lvl w:ilvl="6" w:tplc="1009000F">
      <w:start w:val="1"/>
      <w:numFmt w:val="decimal"/>
      <w:lvlText w:val="%7."/>
      <w:lvlJc w:val="left"/>
      <w:pPr>
        <w:ind w:left="5040" w:hanging="360"/>
      </w:pPr>
    </w:lvl>
    <w:lvl w:ilvl="7" w:tplc="10090019">
      <w:start w:val="1"/>
      <w:numFmt w:val="lowerLetter"/>
      <w:lvlText w:val="%8."/>
      <w:lvlJc w:val="left"/>
      <w:pPr>
        <w:ind w:left="5760" w:hanging="360"/>
      </w:pPr>
    </w:lvl>
    <w:lvl w:ilvl="8" w:tplc="1009001B">
      <w:start w:val="1"/>
      <w:numFmt w:val="lowerRoman"/>
      <w:lvlText w:val="%9."/>
      <w:lvlJc w:val="right"/>
      <w:pPr>
        <w:ind w:left="6480" w:hanging="180"/>
      </w:pPr>
    </w:lvl>
  </w:abstractNum>
  <w:num w:numId="1">
    <w:abstractNumId w:val="1"/>
    <w:lvlOverride w:ilvl="0">
      <w:startOverride w:val="1"/>
    </w:lvlOverride>
  </w:num>
  <w:num w:numId="2">
    <w:abstractNumId w:val="1"/>
    <w:lvlOverride w:ilvl="0">
      <w:lvl w:ilvl="0">
        <w:start w:val="1"/>
        <w:numFmt w:val="decimal"/>
        <w:lvlText w:val="%1."/>
        <w:legacy w:legacy="1" w:legacySpace="0" w:legacyIndent="360"/>
        <w:lvlJc w:val="left"/>
        <w:pPr>
          <w:ind w:left="0" w:firstLine="0"/>
        </w:pPr>
        <w:rPr>
          <w:rFonts w:ascii="Times New Roman" w:hAnsi="Times New Roman" w:cs="Times New Roman" w:hint="default"/>
        </w:rPr>
      </w:lvl>
    </w:lvlOverride>
  </w:num>
  <w:num w:numId="3">
    <w:abstractNumId w:val="1"/>
    <w:lvlOverride w:ilvl="0">
      <w:lvl w:ilvl="0">
        <w:start w:val="1"/>
        <w:numFmt w:val="decimal"/>
        <w:lvlText w:val="%1."/>
        <w:legacy w:legacy="1" w:legacySpace="0" w:legacyIndent="360"/>
        <w:lvlJc w:val="left"/>
        <w:pPr>
          <w:ind w:left="0" w:firstLine="0"/>
        </w:pPr>
        <w:rPr>
          <w:rFonts w:ascii="Times New Roman" w:hAnsi="Times New Roman" w:cs="Times New Roman" w:hint="default"/>
        </w:rPr>
      </w:lvl>
    </w:lvlOverride>
  </w:num>
  <w:num w:numId="4">
    <w:abstractNumId w:val="1"/>
    <w:lvlOverride w:ilvl="0">
      <w:lvl w:ilvl="0">
        <w:start w:val="1"/>
        <w:numFmt w:val="decimal"/>
        <w:lvlText w:val="%1."/>
        <w:legacy w:legacy="1" w:legacySpace="0" w:legacyIndent="360"/>
        <w:lvlJc w:val="left"/>
        <w:pPr>
          <w:ind w:left="0" w:firstLine="0"/>
        </w:pPr>
        <w:rPr>
          <w:rFonts w:ascii="Times New Roman" w:hAnsi="Times New Roman" w:cs="Times New Roman" w:hint="default"/>
        </w:rPr>
      </w:lvl>
    </w:lvlOverride>
  </w:num>
  <w:num w:numId="5">
    <w:abstractNumId w:val="0"/>
    <w:lvlOverride w:ilvl="0">
      <w:startOverride w:val="1"/>
    </w:lvlOverride>
  </w:num>
  <w:num w:numId="6">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E4A7D"/>
    <w:rsid w:val="00232D74"/>
    <w:rsid w:val="00501D68"/>
    <w:rsid w:val="005F3C8A"/>
    <w:rsid w:val="00696338"/>
    <w:rsid w:val="009E4A7D"/>
    <w:rsid w:val="00BA55BC"/>
    <w:rsid w:val="00C03548"/>
    <w:rsid w:val="00C61B16"/>
    <w:rsid w:val="00C832C7"/>
    <w:rsid w:val="00D160EF"/>
    <w:rsid w:val="00E846A5"/>
    <w:rsid w:val="00EE65C6"/>
    <w:rsid w:val="00FB39A5"/>
    <w:rsid w:val="00FF3089"/>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C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E4A7D"/>
    <w:pPr>
      <w:spacing w:after="0" w:line="240"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03548"/>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C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E4A7D"/>
    <w:pPr>
      <w:spacing w:after="0" w:line="240"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0354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17273673">
      <w:bodyDiv w:val="1"/>
      <w:marLeft w:val="0"/>
      <w:marRight w:val="0"/>
      <w:marTop w:val="0"/>
      <w:marBottom w:val="0"/>
      <w:divBdr>
        <w:top w:val="none" w:sz="0" w:space="0" w:color="auto"/>
        <w:left w:val="none" w:sz="0" w:space="0" w:color="auto"/>
        <w:bottom w:val="none" w:sz="0" w:space="0" w:color="auto"/>
        <w:right w:val="none" w:sz="0" w:space="0" w:color="auto"/>
      </w:divBdr>
    </w:div>
    <w:div w:id="16327886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136</TotalTime>
  <Pages>1</Pages>
  <Words>435</Words>
  <Characters>2483</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2913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Lori Hesselberg</dc:creator>
  <cp:lastModifiedBy>Lori Hesselberg</cp:lastModifiedBy>
  <cp:revision>2</cp:revision>
  <dcterms:created xsi:type="dcterms:W3CDTF">2020-07-09T00:27:00Z</dcterms:created>
  <dcterms:modified xsi:type="dcterms:W3CDTF">2020-07-09T02:45:00Z</dcterms:modified>
</cp:coreProperties>
</file>